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F0F" w:rsidRPr="002C493C" w:rsidRDefault="00126F0F" w:rsidP="00126F0F">
      <w:pPr>
        <w:rPr>
          <w:sz w:val="26"/>
          <w:szCs w:val="26"/>
        </w:rPr>
      </w:pPr>
      <w:bookmarkStart w:id="0" w:name="_GoBack"/>
      <w:bookmarkEnd w:id="0"/>
    </w:p>
    <w:p w:rsidR="00126F0F" w:rsidRPr="002C493C" w:rsidRDefault="00126F0F" w:rsidP="00126F0F"/>
    <w:p w:rsidR="00126F0F" w:rsidRPr="0026364E" w:rsidRDefault="00126F0F" w:rsidP="003C736D">
      <w:pPr>
        <w:widowControl w:val="0"/>
        <w:jc w:val="center"/>
        <w:rPr>
          <w:b/>
          <w:sz w:val="28"/>
          <w:szCs w:val="28"/>
        </w:rPr>
      </w:pPr>
      <w:r w:rsidRPr="0026364E">
        <w:rPr>
          <w:b/>
          <w:sz w:val="28"/>
          <w:szCs w:val="28"/>
        </w:rPr>
        <w:t xml:space="preserve">Проект решения Думы городского округа </w:t>
      </w:r>
    </w:p>
    <w:p w:rsidR="003D0342" w:rsidRPr="0026364E" w:rsidRDefault="00FF7D10" w:rsidP="003D0342">
      <w:pPr>
        <w:jc w:val="center"/>
        <w:rPr>
          <w:b/>
          <w:sz w:val="28"/>
          <w:szCs w:val="28"/>
        </w:rPr>
      </w:pPr>
      <w:r w:rsidRPr="0026364E">
        <w:rPr>
          <w:b/>
          <w:sz w:val="28"/>
          <w:szCs w:val="28"/>
        </w:rPr>
        <w:t>«О</w:t>
      </w:r>
      <w:r w:rsidR="003D0342" w:rsidRPr="0026364E">
        <w:rPr>
          <w:b/>
          <w:sz w:val="28"/>
          <w:szCs w:val="28"/>
        </w:rPr>
        <w:t xml:space="preserve"> </w:t>
      </w:r>
      <w:r w:rsidRPr="0026364E">
        <w:rPr>
          <w:b/>
          <w:sz w:val="28"/>
          <w:szCs w:val="28"/>
        </w:rPr>
        <w:t xml:space="preserve"> внесении</w:t>
      </w:r>
      <w:r w:rsidR="003D0342" w:rsidRPr="0026364E">
        <w:rPr>
          <w:b/>
          <w:sz w:val="28"/>
          <w:szCs w:val="28"/>
        </w:rPr>
        <w:t xml:space="preserve"> </w:t>
      </w:r>
      <w:r w:rsidRPr="0026364E">
        <w:rPr>
          <w:b/>
          <w:sz w:val="28"/>
          <w:szCs w:val="28"/>
        </w:rPr>
        <w:t xml:space="preserve"> изменений в решение Думы городского округа </w:t>
      </w:r>
      <w:r w:rsidR="003D0342" w:rsidRPr="0026364E">
        <w:rPr>
          <w:b/>
          <w:sz w:val="28"/>
          <w:szCs w:val="28"/>
        </w:rPr>
        <w:t xml:space="preserve">от 22.12.2020 </w:t>
      </w:r>
    </w:p>
    <w:p w:rsidR="00126F0F" w:rsidRPr="0026364E" w:rsidRDefault="003D0342" w:rsidP="003D0342">
      <w:pPr>
        <w:jc w:val="center"/>
        <w:rPr>
          <w:b/>
          <w:sz w:val="28"/>
          <w:szCs w:val="28"/>
        </w:rPr>
      </w:pPr>
      <w:r w:rsidRPr="0026364E">
        <w:rPr>
          <w:b/>
          <w:sz w:val="28"/>
          <w:szCs w:val="28"/>
        </w:rPr>
        <w:t>№ 322 «Об утверждении бюджета Верхнесалдинского городского округа на 2021 год и плановый период 2022-2023 годов»</w:t>
      </w:r>
    </w:p>
    <w:p w:rsidR="00DD6B6A" w:rsidRPr="0026364E" w:rsidRDefault="00DD6B6A" w:rsidP="00F27F84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8F55E9" w:rsidRPr="0026364E" w:rsidRDefault="008F55E9" w:rsidP="003D0342">
      <w:pPr>
        <w:widowControl w:val="0"/>
        <w:ind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Рассмотрев постановление администрации Верхнесалдинского городского округа от</w:t>
      </w:r>
      <w:r w:rsidR="007B2458" w:rsidRPr="0026364E">
        <w:rPr>
          <w:sz w:val="28"/>
          <w:szCs w:val="28"/>
        </w:rPr>
        <w:t>__________</w:t>
      </w:r>
      <w:r w:rsidRPr="0026364E">
        <w:rPr>
          <w:sz w:val="28"/>
          <w:szCs w:val="28"/>
        </w:rPr>
        <w:t xml:space="preserve">  №</w:t>
      </w:r>
      <w:r w:rsidR="007B2458" w:rsidRPr="0026364E">
        <w:rPr>
          <w:sz w:val="28"/>
          <w:szCs w:val="28"/>
        </w:rPr>
        <w:t>_____</w:t>
      </w:r>
      <w:r w:rsidRPr="0026364E">
        <w:rPr>
          <w:sz w:val="28"/>
          <w:szCs w:val="28"/>
        </w:rPr>
        <w:t xml:space="preserve">«О внесении на рассмотрение в Думу городского округа проекта решения Думы городского округа «О внесении изменений в решение Думы городского округа </w:t>
      </w:r>
      <w:r w:rsidR="00FF7D10" w:rsidRPr="0026364E">
        <w:rPr>
          <w:sz w:val="28"/>
          <w:szCs w:val="28"/>
        </w:rPr>
        <w:t xml:space="preserve">от </w:t>
      </w:r>
      <w:r w:rsidR="003D0342" w:rsidRPr="0026364E">
        <w:rPr>
          <w:sz w:val="28"/>
          <w:szCs w:val="28"/>
        </w:rPr>
        <w:t xml:space="preserve">22.12.2020 № 322 «Об утверждении бюджета </w:t>
      </w:r>
      <w:r w:rsidR="003D0342" w:rsidRPr="0026364E">
        <w:rPr>
          <w:spacing w:val="-14"/>
          <w:sz w:val="28"/>
          <w:szCs w:val="28"/>
        </w:rPr>
        <w:t xml:space="preserve">Верхнесалдинского городского округа на 2021 год и плановый период </w:t>
      </w:r>
      <w:r w:rsidR="004A522E">
        <w:rPr>
          <w:spacing w:val="-14"/>
          <w:sz w:val="28"/>
          <w:szCs w:val="28"/>
        </w:rPr>
        <w:t xml:space="preserve">             </w:t>
      </w:r>
      <w:r w:rsidR="003D0342" w:rsidRPr="0026364E">
        <w:rPr>
          <w:spacing w:val="-14"/>
          <w:sz w:val="28"/>
          <w:szCs w:val="28"/>
        </w:rPr>
        <w:t>2022-2023 годов»</w:t>
      </w:r>
      <w:r w:rsidRPr="0026364E">
        <w:rPr>
          <w:spacing w:val="-14"/>
          <w:sz w:val="28"/>
          <w:szCs w:val="28"/>
        </w:rPr>
        <w:t>,</w:t>
      </w:r>
      <w:r w:rsidRPr="0026364E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8F55E9" w:rsidRPr="0026364E" w:rsidRDefault="008F55E9" w:rsidP="003C736D">
      <w:pPr>
        <w:widowControl w:val="0"/>
        <w:jc w:val="both"/>
        <w:rPr>
          <w:sz w:val="28"/>
          <w:szCs w:val="28"/>
        </w:rPr>
      </w:pPr>
    </w:p>
    <w:p w:rsidR="008F55E9" w:rsidRPr="0026364E" w:rsidRDefault="008F55E9" w:rsidP="003C736D">
      <w:pPr>
        <w:widowControl w:val="0"/>
        <w:jc w:val="center"/>
        <w:outlineLvl w:val="0"/>
        <w:rPr>
          <w:b/>
          <w:sz w:val="28"/>
          <w:szCs w:val="28"/>
        </w:rPr>
      </w:pPr>
      <w:r w:rsidRPr="0026364E">
        <w:rPr>
          <w:b/>
          <w:sz w:val="28"/>
          <w:szCs w:val="28"/>
        </w:rPr>
        <w:t>Р Е Ш И Л А:</w:t>
      </w:r>
    </w:p>
    <w:p w:rsidR="008F55E9" w:rsidRPr="0026364E" w:rsidRDefault="008F55E9" w:rsidP="003C736D">
      <w:pPr>
        <w:widowControl w:val="0"/>
        <w:jc w:val="both"/>
        <w:rPr>
          <w:sz w:val="28"/>
          <w:szCs w:val="28"/>
        </w:rPr>
      </w:pPr>
    </w:p>
    <w:p w:rsidR="008A0BC6" w:rsidRPr="0026364E" w:rsidRDefault="00FF7D10" w:rsidP="008A0BC6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Внести в решение Думы городского округа </w:t>
      </w:r>
      <w:r w:rsidR="003D0342" w:rsidRPr="0026364E">
        <w:rPr>
          <w:sz w:val="28"/>
          <w:szCs w:val="28"/>
        </w:rPr>
        <w:t xml:space="preserve">от 22.12.2020 № 322 «Об утверждении бюджета </w:t>
      </w:r>
      <w:r w:rsidR="003D0342" w:rsidRPr="0026364E">
        <w:rPr>
          <w:spacing w:val="-14"/>
          <w:sz w:val="28"/>
          <w:szCs w:val="28"/>
        </w:rPr>
        <w:t>Верхнесалдинского городского округа на 2021 год и плановый период 2022-2023 годов»</w:t>
      </w:r>
      <w:r w:rsidR="00B24400" w:rsidRPr="0026364E">
        <w:rPr>
          <w:sz w:val="28"/>
          <w:szCs w:val="28"/>
        </w:rPr>
        <w:t xml:space="preserve"> </w:t>
      </w:r>
      <w:r w:rsidR="008F71D6" w:rsidRPr="0026364E">
        <w:rPr>
          <w:sz w:val="28"/>
          <w:szCs w:val="28"/>
        </w:rPr>
        <w:t>(в редакции от 23.03.2021 № 335</w:t>
      </w:r>
      <w:r w:rsidR="0036556F" w:rsidRPr="0026364E">
        <w:rPr>
          <w:sz w:val="28"/>
          <w:szCs w:val="28"/>
        </w:rPr>
        <w:t>, от 29.06.2021 № 354</w:t>
      </w:r>
      <w:r w:rsidR="007F4D87" w:rsidRPr="0026364E">
        <w:rPr>
          <w:sz w:val="28"/>
          <w:szCs w:val="28"/>
        </w:rPr>
        <w:t>, от 08.07.2021 № 355</w:t>
      </w:r>
      <w:r w:rsidR="008F71D6" w:rsidRPr="0026364E">
        <w:rPr>
          <w:sz w:val="28"/>
          <w:szCs w:val="28"/>
        </w:rPr>
        <w:t xml:space="preserve">) </w:t>
      </w:r>
      <w:r w:rsidRPr="0026364E">
        <w:rPr>
          <w:sz w:val="28"/>
          <w:szCs w:val="28"/>
        </w:rPr>
        <w:t>следующие изменения:</w:t>
      </w:r>
    </w:p>
    <w:p w:rsidR="008A0BC6" w:rsidRPr="0026364E" w:rsidRDefault="008A0BC6" w:rsidP="008A0BC6">
      <w:pPr>
        <w:pStyle w:val="a9"/>
        <w:numPr>
          <w:ilvl w:val="0"/>
          <w:numId w:val="6"/>
        </w:numPr>
        <w:tabs>
          <w:tab w:val="left" w:pos="709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>пункт 1 изложить в следующей редакции:</w:t>
      </w:r>
    </w:p>
    <w:p w:rsidR="008A0BC6" w:rsidRPr="0026364E" w:rsidRDefault="008A0BC6" w:rsidP="008A0B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«1. Установить общий объем доходов бюджета Верхнесалдинского городского округа (далее - бюджета городского округа):</w:t>
      </w:r>
    </w:p>
    <w:p w:rsidR="008A0BC6" w:rsidRPr="0026364E" w:rsidRDefault="008A0BC6" w:rsidP="008A0BC6">
      <w:pPr>
        <w:pStyle w:val="a9"/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1) 1 431 158,3</w:t>
      </w:r>
      <w:r w:rsidR="00842DD6" w:rsidRPr="0026364E">
        <w:rPr>
          <w:sz w:val="28"/>
          <w:szCs w:val="28"/>
        </w:rPr>
        <w:t xml:space="preserve"> тыс. руб., в том числе </w:t>
      </w:r>
      <w:r w:rsidRPr="0026364E">
        <w:rPr>
          <w:sz w:val="28"/>
          <w:szCs w:val="28"/>
        </w:rPr>
        <w:t>объем безвозмез</w:t>
      </w:r>
      <w:r w:rsidR="00842DD6" w:rsidRPr="0026364E">
        <w:rPr>
          <w:sz w:val="28"/>
          <w:szCs w:val="28"/>
        </w:rPr>
        <w:t>дных поступлений от других бюджетов бюджетной системы Российской Федерации</w:t>
      </w:r>
      <w:r w:rsidRPr="0026364E">
        <w:rPr>
          <w:sz w:val="28"/>
          <w:szCs w:val="28"/>
        </w:rPr>
        <w:t xml:space="preserve"> –    </w:t>
      </w:r>
      <w:r w:rsidR="00842DD6" w:rsidRPr="0026364E">
        <w:rPr>
          <w:sz w:val="28"/>
          <w:szCs w:val="28"/>
        </w:rPr>
        <w:t xml:space="preserve">    </w:t>
      </w:r>
      <w:r w:rsidRPr="0026364E">
        <w:rPr>
          <w:sz w:val="28"/>
          <w:szCs w:val="28"/>
        </w:rPr>
        <w:t xml:space="preserve">     </w:t>
      </w:r>
      <w:r w:rsidR="00842DD6" w:rsidRPr="0026364E">
        <w:rPr>
          <w:sz w:val="28"/>
          <w:szCs w:val="28"/>
        </w:rPr>
        <w:t xml:space="preserve">          </w:t>
      </w:r>
      <w:r w:rsidRPr="0026364E">
        <w:rPr>
          <w:sz w:val="28"/>
          <w:szCs w:val="28"/>
        </w:rPr>
        <w:t xml:space="preserve">               911 </w:t>
      </w:r>
      <w:r w:rsidR="0026364E" w:rsidRPr="0026364E">
        <w:rPr>
          <w:sz w:val="28"/>
          <w:szCs w:val="28"/>
        </w:rPr>
        <w:t>639</w:t>
      </w:r>
      <w:r w:rsidRPr="0026364E">
        <w:rPr>
          <w:sz w:val="28"/>
          <w:szCs w:val="28"/>
        </w:rPr>
        <w:t>,</w:t>
      </w:r>
      <w:r w:rsidR="0026364E" w:rsidRPr="0026364E">
        <w:rPr>
          <w:sz w:val="28"/>
          <w:szCs w:val="28"/>
        </w:rPr>
        <w:t>6</w:t>
      </w:r>
      <w:r w:rsidRPr="0026364E">
        <w:rPr>
          <w:sz w:val="28"/>
          <w:szCs w:val="28"/>
        </w:rPr>
        <w:t xml:space="preserve"> тыс. руб., на 2021 год;</w:t>
      </w:r>
    </w:p>
    <w:p w:rsidR="008A0BC6" w:rsidRPr="0026364E" w:rsidRDefault="008A0BC6" w:rsidP="008A0BC6">
      <w:pPr>
        <w:pStyle w:val="a9"/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2</w:t>
      </w:r>
      <w:r w:rsidR="00842DD6" w:rsidRPr="0026364E">
        <w:rPr>
          <w:sz w:val="28"/>
          <w:szCs w:val="28"/>
        </w:rPr>
        <w:t xml:space="preserve">) 1 396 858,7 тыс. руб., в том числе </w:t>
      </w:r>
      <w:r w:rsidRPr="0026364E">
        <w:rPr>
          <w:sz w:val="28"/>
          <w:szCs w:val="28"/>
        </w:rPr>
        <w:t>объем безвозмездных поступ</w:t>
      </w:r>
      <w:r w:rsidR="00842DD6" w:rsidRPr="0026364E">
        <w:rPr>
          <w:sz w:val="28"/>
          <w:szCs w:val="28"/>
        </w:rPr>
        <w:t xml:space="preserve">лений от других бюджетов бюджетной системы Российской </w:t>
      </w:r>
      <w:r w:rsidRPr="0026364E">
        <w:rPr>
          <w:sz w:val="28"/>
          <w:szCs w:val="28"/>
        </w:rPr>
        <w:t xml:space="preserve">Федерации –   </w:t>
      </w:r>
      <w:r w:rsidR="004A522E">
        <w:rPr>
          <w:sz w:val="28"/>
          <w:szCs w:val="28"/>
        </w:rPr>
        <w:t xml:space="preserve">                            </w:t>
      </w:r>
      <w:r w:rsidRPr="0026364E">
        <w:rPr>
          <w:sz w:val="28"/>
          <w:szCs w:val="28"/>
        </w:rPr>
        <w:t xml:space="preserve"> 867 930,4 тыс. руб., на 2022 год;</w:t>
      </w:r>
    </w:p>
    <w:p w:rsidR="008A0BC6" w:rsidRPr="0026364E" w:rsidRDefault="008A0BC6" w:rsidP="008A0BC6">
      <w:pPr>
        <w:pStyle w:val="a9"/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3) 1 418 821,6 тыс. руб., в том числе объем безвозме</w:t>
      </w:r>
      <w:r w:rsidR="00842DD6" w:rsidRPr="0026364E">
        <w:rPr>
          <w:sz w:val="28"/>
          <w:szCs w:val="28"/>
        </w:rPr>
        <w:t xml:space="preserve">здных поступлений от других бюджетов бюджетной системы Российской </w:t>
      </w:r>
      <w:r w:rsidRPr="0026364E">
        <w:rPr>
          <w:sz w:val="28"/>
          <w:szCs w:val="28"/>
        </w:rPr>
        <w:t xml:space="preserve">Федерации </w:t>
      </w:r>
      <w:r w:rsidR="00842DD6" w:rsidRPr="0026364E">
        <w:rPr>
          <w:sz w:val="28"/>
          <w:szCs w:val="28"/>
        </w:rPr>
        <w:t xml:space="preserve">–                                       </w:t>
      </w:r>
      <w:r w:rsidRPr="0026364E">
        <w:rPr>
          <w:sz w:val="28"/>
          <w:szCs w:val="28"/>
        </w:rPr>
        <w:t>870 893,6 тыс. руб., на 2023 год.»;</w:t>
      </w:r>
    </w:p>
    <w:p w:rsidR="00CF4250" w:rsidRPr="0026364E" w:rsidRDefault="00B261B7" w:rsidP="00BB0D27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пункт 2 изложить в следующей редакции:</w:t>
      </w:r>
    </w:p>
    <w:p w:rsidR="00B261B7" w:rsidRPr="0026364E" w:rsidRDefault="00B261B7" w:rsidP="00CF4250">
      <w:pPr>
        <w:pStyle w:val="a9"/>
        <w:tabs>
          <w:tab w:val="left" w:pos="709"/>
        </w:tabs>
        <w:ind w:left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«2. Установить общий объем расходов бюджета городского округа:</w:t>
      </w:r>
    </w:p>
    <w:p w:rsidR="00CF4250" w:rsidRPr="0026364E" w:rsidRDefault="00F27F84" w:rsidP="00CF4250">
      <w:pPr>
        <w:tabs>
          <w:tab w:val="left" w:pos="709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ab/>
      </w:r>
      <w:r w:rsidR="00B261B7" w:rsidRPr="0026364E">
        <w:rPr>
          <w:sz w:val="28"/>
          <w:szCs w:val="28"/>
        </w:rPr>
        <w:t xml:space="preserve">1) </w:t>
      </w:r>
      <w:r w:rsidR="00D15571" w:rsidRPr="0026364E">
        <w:rPr>
          <w:sz w:val="28"/>
          <w:szCs w:val="28"/>
        </w:rPr>
        <w:t>1</w:t>
      </w:r>
      <w:r w:rsidR="00DA38C6" w:rsidRPr="0026364E">
        <w:rPr>
          <w:sz w:val="28"/>
          <w:szCs w:val="28"/>
        </w:rPr>
        <w:t> </w:t>
      </w:r>
      <w:r w:rsidR="008A0BC6" w:rsidRPr="0026364E">
        <w:rPr>
          <w:sz w:val="28"/>
          <w:szCs w:val="28"/>
        </w:rPr>
        <w:t>503</w:t>
      </w:r>
      <w:r w:rsidR="00F92CE1" w:rsidRPr="0026364E">
        <w:rPr>
          <w:sz w:val="28"/>
          <w:szCs w:val="28"/>
        </w:rPr>
        <w:t> </w:t>
      </w:r>
      <w:r w:rsidR="008A0BC6" w:rsidRPr="0026364E">
        <w:rPr>
          <w:sz w:val="28"/>
          <w:szCs w:val="28"/>
        </w:rPr>
        <w:t>123</w:t>
      </w:r>
      <w:r w:rsidR="00F8732E" w:rsidRPr="0026364E">
        <w:rPr>
          <w:sz w:val="28"/>
          <w:szCs w:val="28"/>
        </w:rPr>
        <w:t>,</w:t>
      </w:r>
      <w:r w:rsidR="008A0BC6" w:rsidRPr="0026364E">
        <w:rPr>
          <w:sz w:val="28"/>
          <w:szCs w:val="28"/>
        </w:rPr>
        <w:t>8</w:t>
      </w:r>
      <w:r w:rsidR="00F92CE1" w:rsidRPr="0026364E">
        <w:rPr>
          <w:sz w:val="28"/>
          <w:szCs w:val="28"/>
        </w:rPr>
        <w:t xml:space="preserve"> </w:t>
      </w:r>
      <w:r w:rsidR="00B261B7" w:rsidRPr="0026364E">
        <w:rPr>
          <w:sz w:val="28"/>
          <w:szCs w:val="28"/>
        </w:rPr>
        <w:t>тыс. руб. на 202</w:t>
      </w:r>
      <w:r w:rsidR="003907C8" w:rsidRPr="0026364E">
        <w:rPr>
          <w:sz w:val="28"/>
          <w:szCs w:val="28"/>
        </w:rPr>
        <w:t>1</w:t>
      </w:r>
      <w:r w:rsidR="00B261B7" w:rsidRPr="0026364E">
        <w:rPr>
          <w:sz w:val="28"/>
          <w:szCs w:val="28"/>
        </w:rPr>
        <w:t xml:space="preserve"> год;</w:t>
      </w:r>
    </w:p>
    <w:p w:rsidR="00CF4250" w:rsidRPr="0026364E" w:rsidRDefault="00CF4250" w:rsidP="00CF4250">
      <w:pPr>
        <w:tabs>
          <w:tab w:val="left" w:pos="709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ab/>
      </w:r>
      <w:r w:rsidR="00B261B7" w:rsidRPr="0026364E">
        <w:rPr>
          <w:sz w:val="28"/>
          <w:szCs w:val="28"/>
        </w:rPr>
        <w:t xml:space="preserve">2) </w:t>
      </w:r>
      <w:r w:rsidR="00D15571" w:rsidRPr="0026364E">
        <w:rPr>
          <w:sz w:val="28"/>
          <w:szCs w:val="28"/>
        </w:rPr>
        <w:t>1</w:t>
      </w:r>
      <w:r w:rsidR="00DF5B28" w:rsidRPr="0026364E">
        <w:rPr>
          <w:sz w:val="28"/>
          <w:szCs w:val="28"/>
        </w:rPr>
        <w:t> 417 020,4</w:t>
      </w:r>
      <w:r w:rsidR="00B261B7" w:rsidRPr="0026364E">
        <w:rPr>
          <w:sz w:val="28"/>
          <w:szCs w:val="28"/>
        </w:rPr>
        <w:t xml:space="preserve"> тыс. руб. на 202</w:t>
      </w:r>
      <w:r w:rsidR="003907C8" w:rsidRPr="0026364E">
        <w:rPr>
          <w:sz w:val="28"/>
          <w:szCs w:val="28"/>
        </w:rPr>
        <w:t>2</w:t>
      </w:r>
      <w:r w:rsidR="00B261B7" w:rsidRPr="0026364E">
        <w:rPr>
          <w:sz w:val="28"/>
          <w:szCs w:val="28"/>
        </w:rPr>
        <w:t xml:space="preserve"> год;</w:t>
      </w:r>
    </w:p>
    <w:p w:rsidR="00B261B7" w:rsidRPr="0026364E" w:rsidRDefault="00CF4250" w:rsidP="00CF4250">
      <w:pPr>
        <w:tabs>
          <w:tab w:val="left" w:pos="709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ab/>
      </w:r>
      <w:r w:rsidR="00B261B7" w:rsidRPr="0026364E">
        <w:rPr>
          <w:sz w:val="28"/>
          <w:szCs w:val="28"/>
        </w:rPr>
        <w:t xml:space="preserve">3) </w:t>
      </w:r>
      <w:r w:rsidR="00D15571" w:rsidRPr="0026364E">
        <w:rPr>
          <w:sz w:val="28"/>
          <w:szCs w:val="28"/>
        </w:rPr>
        <w:t>1</w:t>
      </w:r>
      <w:r w:rsidR="00946E59" w:rsidRPr="0026364E">
        <w:rPr>
          <w:sz w:val="28"/>
          <w:szCs w:val="28"/>
        </w:rPr>
        <w:t> </w:t>
      </w:r>
      <w:r w:rsidR="000A205C" w:rsidRPr="0026364E">
        <w:rPr>
          <w:sz w:val="28"/>
          <w:szCs w:val="28"/>
        </w:rPr>
        <w:t>451</w:t>
      </w:r>
      <w:r w:rsidR="00DF5B28" w:rsidRPr="0026364E">
        <w:rPr>
          <w:sz w:val="28"/>
          <w:szCs w:val="28"/>
        </w:rPr>
        <w:t> 496,9</w:t>
      </w:r>
      <w:r w:rsidR="00B261B7" w:rsidRPr="0026364E">
        <w:rPr>
          <w:sz w:val="28"/>
          <w:szCs w:val="28"/>
        </w:rPr>
        <w:t xml:space="preserve"> тыс. руб. на 202</w:t>
      </w:r>
      <w:r w:rsidR="003907C8" w:rsidRPr="0026364E">
        <w:rPr>
          <w:sz w:val="28"/>
          <w:szCs w:val="28"/>
        </w:rPr>
        <w:t>3</w:t>
      </w:r>
      <w:r w:rsidR="00B261B7" w:rsidRPr="0026364E">
        <w:rPr>
          <w:sz w:val="28"/>
          <w:szCs w:val="28"/>
        </w:rPr>
        <w:t xml:space="preserve"> год.»;</w:t>
      </w:r>
    </w:p>
    <w:p w:rsidR="00B261B7" w:rsidRPr="0026364E" w:rsidRDefault="00842DD6" w:rsidP="00F23B9F">
      <w:pPr>
        <w:ind w:firstLine="708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3</w:t>
      </w:r>
      <w:r w:rsidR="00B261B7" w:rsidRPr="0026364E">
        <w:rPr>
          <w:sz w:val="28"/>
          <w:szCs w:val="28"/>
        </w:rPr>
        <w:t>) пункт 3 изложить в следующей редакции:</w:t>
      </w:r>
    </w:p>
    <w:p w:rsidR="00D70E0C" w:rsidRPr="0026364E" w:rsidRDefault="00B261B7" w:rsidP="00D70E0C">
      <w:pPr>
        <w:ind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«3. Установить размер дефицита бюджета городского округа:</w:t>
      </w:r>
    </w:p>
    <w:p w:rsidR="00B261B7" w:rsidRPr="0026364E" w:rsidRDefault="00B261B7" w:rsidP="00D70E0C">
      <w:pPr>
        <w:ind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1</w:t>
      </w:r>
      <w:r w:rsidR="00746AF8" w:rsidRPr="0026364E">
        <w:rPr>
          <w:sz w:val="28"/>
          <w:szCs w:val="28"/>
        </w:rPr>
        <w:t xml:space="preserve">) </w:t>
      </w:r>
      <w:r w:rsidR="00E64B77" w:rsidRPr="0026364E">
        <w:rPr>
          <w:sz w:val="28"/>
          <w:szCs w:val="28"/>
        </w:rPr>
        <w:t>71 </w:t>
      </w:r>
      <w:r w:rsidR="008A0BC6" w:rsidRPr="0026364E">
        <w:rPr>
          <w:sz w:val="28"/>
          <w:szCs w:val="28"/>
        </w:rPr>
        <w:t>965</w:t>
      </w:r>
      <w:r w:rsidR="00E64B77" w:rsidRPr="0026364E">
        <w:rPr>
          <w:sz w:val="28"/>
          <w:szCs w:val="28"/>
        </w:rPr>
        <w:t>,</w:t>
      </w:r>
      <w:r w:rsidR="008A0BC6" w:rsidRPr="0026364E">
        <w:rPr>
          <w:sz w:val="28"/>
          <w:szCs w:val="28"/>
        </w:rPr>
        <w:t>5</w:t>
      </w:r>
      <w:r w:rsidRPr="0026364E">
        <w:rPr>
          <w:sz w:val="28"/>
          <w:szCs w:val="28"/>
        </w:rPr>
        <w:t xml:space="preserve"> тыс. руб. на 202</w:t>
      </w:r>
      <w:r w:rsidR="003907C8" w:rsidRPr="0026364E">
        <w:rPr>
          <w:sz w:val="28"/>
          <w:szCs w:val="28"/>
        </w:rPr>
        <w:t>1</w:t>
      </w:r>
      <w:r w:rsidRPr="0026364E">
        <w:rPr>
          <w:sz w:val="28"/>
          <w:szCs w:val="28"/>
        </w:rPr>
        <w:t xml:space="preserve"> год;</w:t>
      </w:r>
    </w:p>
    <w:p w:rsidR="00D70E0C" w:rsidRPr="0026364E" w:rsidRDefault="00B261B7" w:rsidP="00D70E0C">
      <w:pPr>
        <w:ind w:firstLine="708"/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2) </w:t>
      </w:r>
      <w:r w:rsidR="000A205C" w:rsidRPr="0026364E">
        <w:rPr>
          <w:sz w:val="28"/>
          <w:szCs w:val="28"/>
        </w:rPr>
        <w:t>20</w:t>
      </w:r>
      <w:r w:rsidR="00DF5B28" w:rsidRPr="0026364E">
        <w:rPr>
          <w:sz w:val="28"/>
          <w:szCs w:val="28"/>
        </w:rPr>
        <w:t> 161,7</w:t>
      </w:r>
      <w:r w:rsidR="000A205C" w:rsidRPr="0026364E">
        <w:rPr>
          <w:sz w:val="28"/>
          <w:szCs w:val="28"/>
        </w:rPr>
        <w:t xml:space="preserve"> </w:t>
      </w:r>
      <w:r w:rsidRPr="0026364E">
        <w:rPr>
          <w:sz w:val="28"/>
          <w:szCs w:val="28"/>
        </w:rPr>
        <w:t>тыс. руб. на 202</w:t>
      </w:r>
      <w:r w:rsidR="003907C8" w:rsidRPr="0026364E">
        <w:rPr>
          <w:sz w:val="28"/>
          <w:szCs w:val="28"/>
        </w:rPr>
        <w:t>2</w:t>
      </w:r>
      <w:r w:rsidRPr="0026364E">
        <w:rPr>
          <w:sz w:val="28"/>
          <w:szCs w:val="28"/>
        </w:rPr>
        <w:t xml:space="preserve"> год;</w:t>
      </w:r>
    </w:p>
    <w:p w:rsidR="00B261B7" w:rsidRPr="0026364E" w:rsidRDefault="00B261B7" w:rsidP="00D70E0C">
      <w:pPr>
        <w:ind w:firstLine="708"/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3) </w:t>
      </w:r>
      <w:r w:rsidR="00DF5B28" w:rsidRPr="0026364E">
        <w:rPr>
          <w:sz w:val="28"/>
          <w:szCs w:val="28"/>
        </w:rPr>
        <w:t>32 675,3</w:t>
      </w:r>
      <w:r w:rsidRPr="0026364E">
        <w:rPr>
          <w:sz w:val="28"/>
          <w:szCs w:val="28"/>
        </w:rPr>
        <w:t xml:space="preserve"> тыс. руб. на 202</w:t>
      </w:r>
      <w:r w:rsidR="003907C8" w:rsidRPr="0026364E">
        <w:rPr>
          <w:sz w:val="28"/>
          <w:szCs w:val="28"/>
        </w:rPr>
        <w:t>3</w:t>
      </w:r>
      <w:r w:rsidRPr="0026364E">
        <w:rPr>
          <w:sz w:val="28"/>
          <w:szCs w:val="28"/>
        </w:rPr>
        <w:t xml:space="preserve"> год.»;</w:t>
      </w:r>
    </w:p>
    <w:p w:rsidR="008A0BC6" w:rsidRPr="0026364E" w:rsidRDefault="00842DD6" w:rsidP="008A0BC6">
      <w:pPr>
        <w:ind w:firstLine="708"/>
        <w:rPr>
          <w:sz w:val="28"/>
          <w:szCs w:val="28"/>
        </w:rPr>
      </w:pPr>
      <w:r w:rsidRPr="0026364E">
        <w:rPr>
          <w:sz w:val="28"/>
          <w:szCs w:val="28"/>
        </w:rPr>
        <w:t>4</w:t>
      </w:r>
      <w:r w:rsidR="0036556F" w:rsidRPr="0026364E">
        <w:rPr>
          <w:sz w:val="28"/>
          <w:szCs w:val="28"/>
        </w:rPr>
        <w:t xml:space="preserve">) </w:t>
      </w:r>
      <w:r w:rsidR="008A0BC6" w:rsidRPr="0026364E">
        <w:rPr>
          <w:sz w:val="28"/>
          <w:szCs w:val="28"/>
        </w:rPr>
        <w:t>подпункт 6 пункта 9 изложить в следующей редакции:</w:t>
      </w:r>
    </w:p>
    <w:p w:rsidR="008A0BC6" w:rsidRPr="0026364E" w:rsidRDefault="008A0BC6" w:rsidP="008A0B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lastRenderedPageBreak/>
        <w:t>«6) общий объем средств бюджета городского округа, выделяемых на выполнение муниципальных программ:</w:t>
      </w:r>
    </w:p>
    <w:p w:rsidR="008A0BC6" w:rsidRPr="0026364E" w:rsidRDefault="008A0BC6" w:rsidP="008A0BC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1 477 122,8 тыс. руб. на 2021 год;</w:t>
      </w:r>
    </w:p>
    <w:p w:rsidR="008A0BC6" w:rsidRPr="0026364E" w:rsidRDefault="008A0BC6" w:rsidP="008A0BC6">
      <w:pPr>
        <w:tabs>
          <w:tab w:val="left" w:pos="180"/>
        </w:tabs>
        <w:ind w:left="750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1 389 984,6 тыс. руб. на 2022 год;</w:t>
      </w:r>
    </w:p>
    <w:p w:rsidR="008A0BC6" w:rsidRPr="0026364E" w:rsidRDefault="008A0BC6" w:rsidP="008A0BC6">
      <w:pPr>
        <w:tabs>
          <w:tab w:val="left" w:pos="180"/>
          <w:tab w:val="left" w:pos="426"/>
          <w:tab w:val="left" w:pos="709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ab/>
      </w:r>
      <w:r w:rsidRPr="0026364E">
        <w:rPr>
          <w:sz w:val="28"/>
          <w:szCs w:val="28"/>
        </w:rPr>
        <w:tab/>
      </w:r>
      <w:r w:rsidRPr="0026364E">
        <w:rPr>
          <w:sz w:val="28"/>
          <w:szCs w:val="28"/>
        </w:rPr>
        <w:tab/>
        <w:t>1 431 546,9 тыс. руб. на 2023 год;»;</w:t>
      </w:r>
    </w:p>
    <w:p w:rsidR="008A0BC6" w:rsidRPr="0026364E" w:rsidRDefault="00842DD6" w:rsidP="008A0BC6">
      <w:pPr>
        <w:ind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5</w:t>
      </w:r>
      <w:r w:rsidR="008A0BC6" w:rsidRPr="0026364E">
        <w:rPr>
          <w:sz w:val="28"/>
          <w:szCs w:val="28"/>
        </w:rPr>
        <w:t>) подпункт 7 пункта 9 изложить в следующей редакции:</w:t>
      </w:r>
    </w:p>
    <w:p w:rsidR="008A0BC6" w:rsidRPr="0026364E" w:rsidRDefault="008A0BC6" w:rsidP="008A0BC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«7) объем бюджетных ассигнований дорожного фонда Верхнесалдинского городского округа:</w:t>
      </w:r>
    </w:p>
    <w:p w:rsidR="008A0BC6" w:rsidRPr="0026364E" w:rsidRDefault="008A0BC6" w:rsidP="008A0BC6">
      <w:pPr>
        <w:pStyle w:val="a9"/>
        <w:numPr>
          <w:ilvl w:val="0"/>
          <w:numId w:val="22"/>
        </w:numPr>
        <w:tabs>
          <w:tab w:val="left" w:pos="180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>142,3 тыс. руб. на 2021 год;</w:t>
      </w:r>
    </w:p>
    <w:p w:rsidR="008A0BC6" w:rsidRPr="0026364E" w:rsidRDefault="008A0BC6" w:rsidP="008A0BC6">
      <w:pPr>
        <w:pStyle w:val="a9"/>
        <w:tabs>
          <w:tab w:val="left" w:pos="180"/>
        </w:tabs>
        <w:ind w:left="1110" w:hanging="401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33 787,0 тыс. руб. на 2022 год;</w:t>
      </w:r>
    </w:p>
    <w:p w:rsidR="008A0BC6" w:rsidRPr="0026364E" w:rsidRDefault="008A0BC6" w:rsidP="00842DD6">
      <w:pPr>
        <w:tabs>
          <w:tab w:val="left" w:pos="180"/>
        </w:tabs>
        <w:ind w:left="750" w:hanging="41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43 808,0 тыс. руб. на 2023</w:t>
      </w:r>
      <w:r w:rsidR="00842DD6" w:rsidRPr="0026364E">
        <w:rPr>
          <w:sz w:val="28"/>
          <w:szCs w:val="28"/>
        </w:rPr>
        <w:t xml:space="preserve"> год;»;</w:t>
      </w:r>
    </w:p>
    <w:p w:rsidR="00842DD6" w:rsidRPr="0026364E" w:rsidRDefault="00842DD6" w:rsidP="008A0BC6">
      <w:pPr>
        <w:ind w:firstLine="708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6</w:t>
      </w:r>
      <w:r w:rsidR="004F36DF" w:rsidRPr="0026364E">
        <w:rPr>
          <w:sz w:val="28"/>
          <w:szCs w:val="28"/>
        </w:rPr>
        <w:t xml:space="preserve">) </w:t>
      </w:r>
      <w:r w:rsidRPr="0026364E">
        <w:rPr>
          <w:sz w:val="28"/>
          <w:szCs w:val="28"/>
        </w:rPr>
        <w:t>приложение № 1 «Свод доходов   бюджета    Верхнесалдинского городского округа на 2021 год и плановый период</w:t>
      </w:r>
      <w:r w:rsidRPr="0026364E">
        <w:rPr>
          <w:i/>
          <w:sz w:val="28"/>
          <w:szCs w:val="28"/>
        </w:rPr>
        <w:t xml:space="preserve"> </w:t>
      </w:r>
      <w:r w:rsidRPr="0026364E">
        <w:rPr>
          <w:sz w:val="28"/>
          <w:szCs w:val="28"/>
        </w:rPr>
        <w:t>2022-2023 годов» изложить в новой редакции (прилагается)</w:t>
      </w:r>
    </w:p>
    <w:p w:rsidR="00FF7D10" w:rsidRPr="0026364E" w:rsidRDefault="00842DD6" w:rsidP="008A0BC6">
      <w:pPr>
        <w:ind w:firstLine="708"/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7) </w:t>
      </w:r>
      <w:r w:rsidR="00FF7D10" w:rsidRPr="0026364E">
        <w:rPr>
          <w:sz w:val="28"/>
          <w:szCs w:val="28"/>
        </w:rPr>
        <w:t xml:space="preserve">приложение № </w:t>
      </w:r>
      <w:r w:rsidR="0022243F" w:rsidRPr="0026364E">
        <w:rPr>
          <w:sz w:val="28"/>
          <w:szCs w:val="28"/>
        </w:rPr>
        <w:t>3</w:t>
      </w:r>
      <w:r w:rsidR="00FF7D10" w:rsidRPr="0026364E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видов расходов классификации расходов бюджетов на 20</w:t>
      </w:r>
      <w:r w:rsidR="0022243F" w:rsidRPr="0026364E">
        <w:rPr>
          <w:sz w:val="28"/>
          <w:szCs w:val="28"/>
        </w:rPr>
        <w:t>2</w:t>
      </w:r>
      <w:r w:rsidR="004F36DF" w:rsidRPr="0026364E">
        <w:rPr>
          <w:sz w:val="28"/>
          <w:szCs w:val="28"/>
        </w:rPr>
        <w:t>1</w:t>
      </w:r>
      <w:r w:rsidR="00FF7D10" w:rsidRPr="0026364E">
        <w:rPr>
          <w:sz w:val="28"/>
          <w:szCs w:val="28"/>
        </w:rPr>
        <w:t xml:space="preserve"> год</w:t>
      </w:r>
      <w:r w:rsidR="0022243F" w:rsidRPr="0026364E">
        <w:rPr>
          <w:sz w:val="28"/>
          <w:szCs w:val="28"/>
        </w:rPr>
        <w:t xml:space="preserve"> и плановый период 202</w:t>
      </w:r>
      <w:r w:rsidR="004F36DF" w:rsidRPr="0026364E">
        <w:rPr>
          <w:sz w:val="28"/>
          <w:szCs w:val="28"/>
        </w:rPr>
        <w:t>2</w:t>
      </w:r>
      <w:r w:rsidR="0022243F" w:rsidRPr="0026364E">
        <w:rPr>
          <w:sz w:val="28"/>
          <w:szCs w:val="28"/>
        </w:rPr>
        <w:t>-202</w:t>
      </w:r>
      <w:r w:rsidR="004F36DF" w:rsidRPr="0026364E">
        <w:rPr>
          <w:sz w:val="28"/>
          <w:szCs w:val="28"/>
        </w:rPr>
        <w:t>3</w:t>
      </w:r>
      <w:r w:rsidR="0022243F" w:rsidRPr="0026364E">
        <w:rPr>
          <w:sz w:val="28"/>
          <w:szCs w:val="28"/>
        </w:rPr>
        <w:t xml:space="preserve"> годов</w:t>
      </w:r>
      <w:r w:rsidR="00FF7D10" w:rsidRPr="0026364E">
        <w:rPr>
          <w:sz w:val="28"/>
          <w:szCs w:val="28"/>
        </w:rPr>
        <w:t>» изложить</w:t>
      </w:r>
      <w:r w:rsidR="00041787" w:rsidRPr="0026364E">
        <w:rPr>
          <w:sz w:val="28"/>
          <w:szCs w:val="28"/>
        </w:rPr>
        <w:t xml:space="preserve"> в новой редакции (прилагается)</w:t>
      </w:r>
      <w:r w:rsidR="004F36DF" w:rsidRPr="0026364E">
        <w:rPr>
          <w:sz w:val="28"/>
          <w:szCs w:val="28"/>
        </w:rPr>
        <w:t>;</w:t>
      </w:r>
    </w:p>
    <w:p w:rsidR="0022243F" w:rsidRPr="0026364E" w:rsidRDefault="00842DD6" w:rsidP="00842DD6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>8</w:t>
      </w:r>
      <w:r w:rsidR="00DA38C6" w:rsidRPr="0026364E">
        <w:rPr>
          <w:sz w:val="28"/>
          <w:szCs w:val="28"/>
        </w:rPr>
        <w:t xml:space="preserve">) </w:t>
      </w:r>
      <w:r w:rsidR="00FF7D10" w:rsidRPr="0026364E">
        <w:rPr>
          <w:sz w:val="28"/>
          <w:szCs w:val="28"/>
        </w:rPr>
        <w:t xml:space="preserve">приложение № </w:t>
      </w:r>
      <w:r w:rsidR="0022243F" w:rsidRPr="0026364E">
        <w:rPr>
          <w:sz w:val="28"/>
          <w:szCs w:val="28"/>
        </w:rPr>
        <w:t>4</w:t>
      </w:r>
      <w:r w:rsidR="00FF7D10" w:rsidRPr="0026364E">
        <w:rPr>
          <w:sz w:val="28"/>
          <w:szCs w:val="28"/>
        </w:rPr>
        <w:t xml:space="preserve"> «Ведомственная структура расходов бюджета </w:t>
      </w:r>
      <w:r w:rsidR="00FF7D10" w:rsidRPr="0026364E">
        <w:rPr>
          <w:spacing w:val="-14"/>
          <w:sz w:val="28"/>
          <w:szCs w:val="28"/>
        </w:rPr>
        <w:t>Верхнесалдинского</w:t>
      </w:r>
      <w:r w:rsidR="00340960" w:rsidRPr="0026364E">
        <w:rPr>
          <w:spacing w:val="-14"/>
          <w:sz w:val="28"/>
          <w:szCs w:val="28"/>
        </w:rPr>
        <w:t xml:space="preserve">  </w:t>
      </w:r>
      <w:r w:rsidR="00FF7D10" w:rsidRPr="0026364E">
        <w:rPr>
          <w:spacing w:val="-14"/>
          <w:sz w:val="28"/>
          <w:szCs w:val="28"/>
        </w:rPr>
        <w:t xml:space="preserve"> городского</w:t>
      </w:r>
      <w:r w:rsidR="00340960" w:rsidRPr="0026364E">
        <w:rPr>
          <w:spacing w:val="-14"/>
          <w:sz w:val="28"/>
          <w:szCs w:val="28"/>
        </w:rPr>
        <w:t xml:space="preserve">  </w:t>
      </w:r>
      <w:r w:rsidR="00FF7D10" w:rsidRPr="0026364E">
        <w:rPr>
          <w:spacing w:val="-14"/>
          <w:sz w:val="28"/>
          <w:szCs w:val="28"/>
        </w:rPr>
        <w:t xml:space="preserve"> округа </w:t>
      </w:r>
      <w:r w:rsidR="00340960" w:rsidRPr="0026364E">
        <w:rPr>
          <w:spacing w:val="-14"/>
          <w:sz w:val="28"/>
          <w:szCs w:val="28"/>
        </w:rPr>
        <w:t xml:space="preserve">  </w:t>
      </w:r>
      <w:r w:rsidR="004F36DF" w:rsidRPr="0026364E">
        <w:rPr>
          <w:spacing w:val="-14"/>
          <w:sz w:val="28"/>
          <w:szCs w:val="28"/>
        </w:rPr>
        <w:t>на 2021 год и плановый период 2022-2023</w:t>
      </w:r>
      <w:r w:rsidR="004F36DF" w:rsidRPr="0026364E">
        <w:rPr>
          <w:sz w:val="28"/>
          <w:szCs w:val="28"/>
        </w:rPr>
        <w:t xml:space="preserve"> </w:t>
      </w:r>
      <w:r w:rsidR="0022243F" w:rsidRPr="0026364E">
        <w:rPr>
          <w:sz w:val="28"/>
          <w:szCs w:val="28"/>
        </w:rPr>
        <w:t>годов</w:t>
      </w:r>
      <w:r w:rsidR="00FF7D10" w:rsidRPr="0026364E">
        <w:rPr>
          <w:sz w:val="28"/>
          <w:szCs w:val="28"/>
        </w:rPr>
        <w:t>» изложить</w:t>
      </w:r>
      <w:r w:rsidR="004F36DF" w:rsidRPr="0026364E">
        <w:rPr>
          <w:sz w:val="28"/>
          <w:szCs w:val="28"/>
        </w:rPr>
        <w:t xml:space="preserve"> в новой редакции (прилагается);</w:t>
      </w:r>
    </w:p>
    <w:p w:rsidR="00842DD6" w:rsidRPr="0026364E" w:rsidRDefault="00842DD6" w:rsidP="00842DD6">
      <w:pPr>
        <w:pStyle w:val="a9"/>
        <w:widowControl w:val="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 приложение № 5 «Перечень муниципальных программ Верхнесалдинского городского округа, подлежащих реализации на 2021 год и плановый период 2022-2023 годах» изложить в новой редакции (прилагается);</w:t>
      </w:r>
    </w:p>
    <w:p w:rsidR="00FF7D10" w:rsidRPr="0026364E" w:rsidRDefault="00842DD6" w:rsidP="00842DD6">
      <w:pPr>
        <w:widowControl w:val="0"/>
        <w:ind w:firstLine="567"/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10) </w:t>
      </w:r>
      <w:r w:rsidR="00FF7D10" w:rsidRPr="0026364E">
        <w:rPr>
          <w:sz w:val="28"/>
          <w:szCs w:val="28"/>
        </w:rPr>
        <w:t xml:space="preserve">приложение № </w:t>
      </w:r>
      <w:r w:rsidR="0022243F" w:rsidRPr="0026364E">
        <w:rPr>
          <w:sz w:val="28"/>
          <w:szCs w:val="28"/>
        </w:rPr>
        <w:t>6</w:t>
      </w:r>
      <w:r w:rsidR="00FF7D10" w:rsidRPr="0026364E">
        <w:rPr>
          <w:sz w:val="28"/>
          <w:szCs w:val="28"/>
        </w:rPr>
        <w:t xml:space="preserve"> «Свод источников внутреннего финансирования дефицита бюджета Верхнесалдинского городского округа </w:t>
      </w:r>
      <w:r w:rsidR="004F36DF" w:rsidRPr="0026364E">
        <w:rPr>
          <w:sz w:val="28"/>
          <w:szCs w:val="28"/>
        </w:rPr>
        <w:t xml:space="preserve">на 2021 год и плановый период 2022-2023 </w:t>
      </w:r>
      <w:r w:rsidR="0022243F" w:rsidRPr="0026364E">
        <w:rPr>
          <w:sz w:val="28"/>
          <w:szCs w:val="28"/>
        </w:rPr>
        <w:t>годов</w:t>
      </w:r>
      <w:r w:rsidR="00FF7D10" w:rsidRPr="0026364E">
        <w:rPr>
          <w:sz w:val="28"/>
          <w:szCs w:val="28"/>
        </w:rPr>
        <w:t>» изложить</w:t>
      </w:r>
      <w:r w:rsidR="00041787" w:rsidRPr="0026364E">
        <w:rPr>
          <w:sz w:val="28"/>
          <w:szCs w:val="28"/>
        </w:rPr>
        <w:t xml:space="preserve"> в новой редакции (прилагается)</w:t>
      </w:r>
      <w:r w:rsidR="004F36DF" w:rsidRPr="0026364E">
        <w:rPr>
          <w:sz w:val="28"/>
          <w:szCs w:val="28"/>
        </w:rPr>
        <w:t>;</w:t>
      </w:r>
    </w:p>
    <w:p w:rsidR="00FF7D10" w:rsidRPr="0026364E" w:rsidRDefault="00FF7D10" w:rsidP="00FF7D10">
      <w:pPr>
        <w:tabs>
          <w:tab w:val="left" w:pos="709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          </w:t>
      </w:r>
      <w:r w:rsidR="004F36DF" w:rsidRPr="0026364E">
        <w:rPr>
          <w:sz w:val="28"/>
          <w:szCs w:val="28"/>
        </w:rPr>
        <w:t>2</w:t>
      </w:r>
      <w:r w:rsidRPr="0026364E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FF7D10" w:rsidRPr="0026364E" w:rsidRDefault="00FF7D10" w:rsidP="00FF7D10">
      <w:pPr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          </w:t>
      </w:r>
      <w:r w:rsidR="004F36DF" w:rsidRPr="0026364E">
        <w:rPr>
          <w:sz w:val="28"/>
          <w:szCs w:val="28"/>
        </w:rPr>
        <w:t>3</w:t>
      </w:r>
      <w:r w:rsidRPr="0026364E">
        <w:rPr>
          <w:sz w:val="28"/>
          <w:szCs w:val="28"/>
        </w:rPr>
        <w:t>. Настоящее решение опубликовать в официальном печатном средстве массовой информации «</w:t>
      </w:r>
      <w:proofErr w:type="spellStart"/>
      <w:r w:rsidRPr="0026364E">
        <w:rPr>
          <w:sz w:val="28"/>
          <w:szCs w:val="28"/>
        </w:rPr>
        <w:t>Салдинская</w:t>
      </w:r>
      <w:proofErr w:type="spellEnd"/>
      <w:r w:rsidRPr="0026364E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9" w:history="1">
        <w:r w:rsidRPr="0026364E">
          <w:rPr>
            <w:color w:val="0563C1"/>
            <w:sz w:val="28"/>
            <w:szCs w:val="28"/>
            <w:u w:val="single"/>
          </w:rPr>
          <w:t>http://duma-vsalda.midural.ru</w:t>
        </w:r>
      </w:hyperlink>
      <w:r w:rsidRPr="0026364E">
        <w:rPr>
          <w:sz w:val="28"/>
          <w:szCs w:val="28"/>
        </w:rPr>
        <w:t>.</w:t>
      </w:r>
    </w:p>
    <w:p w:rsidR="00FF7D10" w:rsidRPr="0026364E" w:rsidRDefault="00FF7D10" w:rsidP="00FF7D10">
      <w:pPr>
        <w:tabs>
          <w:tab w:val="left" w:pos="744"/>
        </w:tabs>
        <w:jc w:val="both"/>
        <w:rPr>
          <w:sz w:val="28"/>
          <w:szCs w:val="28"/>
        </w:rPr>
      </w:pPr>
      <w:r w:rsidRPr="0026364E">
        <w:rPr>
          <w:sz w:val="28"/>
          <w:szCs w:val="28"/>
        </w:rPr>
        <w:t xml:space="preserve">         </w:t>
      </w:r>
      <w:r w:rsidR="004F36DF" w:rsidRPr="0026364E">
        <w:rPr>
          <w:sz w:val="28"/>
          <w:szCs w:val="28"/>
        </w:rPr>
        <w:t>4</w:t>
      </w:r>
      <w:r w:rsidRPr="0026364E">
        <w:rPr>
          <w:sz w:val="28"/>
          <w:szCs w:val="28"/>
        </w:rPr>
        <w:t>. Контроль исполнения решения возложить на постоянную комиссию по экономической политике, бюджету, финансам и налогам (Н.Н. Евдокимова).</w:t>
      </w:r>
    </w:p>
    <w:p w:rsidR="00FF7D10" w:rsidRPr="0026364E" w:rsidRDefault="00FF7D10" w:rsidP="00FF7D10">
      <w:pPr>
        <w:rPr>
          <w:sz w:val="28"/>
          <w:szCs w:val="28"/>
        </w:rPr>
      </w:pPr>
    </w:p>
    <w:p w:rsidR="00FF7D10" w:rsidRPr="0026364E" w:rsidRDefault="00FF7D10" w:rsidP="00FF7D10">
      <w:pPr>
        <w:rPr>
          <w:sz w:val="28"/>
          <w:szCs w:val="28"/>
        </w:rPr>
      </w:pPr>
    </w:p>
    <w:p w:rsidR="00FF7D10" w:rsidRPr="0026364E" w:rsidRDefault="00FF7D10" w:rsidP="00FF7D10">
      <w:pPr>
        <w:rPr>
          <w:sz w:val="28"/>
          <w:szCs w:val="28"/>
        </w:rPr>
      </w:pPr>
    </w:p>
    <w:p w:rsidR="00FF7D10" w:rsidRPr="0026364E" w:rsidRDefault="00FF7D10" w:rsidP="00FF7D10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FF7D10" w:rsidRPr="0026364E" w:rsidTr="00574705">
        <w:tc>
          <w:tcPr>
            <w:tcW w:w="5011" w:type="dxa"/>
          </w:tcPr>
          <w:p w:rsidR="00FF7D10" w:rsidRPr="0026364E" w:rsidRDefault="00FF7D10" w:rsidP="00574705">
            <w:pPr>
              <w:rPr>
                <w:sz w:val="28"/>
                <w:szCs w:val="28"/>
              </w:rPr>
            </w:pPr>
            <w:r w:rsidRPr="0026364E">
              <w:rPr>
                <w:sz w:val="28"/>
                <w:szCs w:val="28"/>
              </w:rPr>
              <w:t>Председатель Думы городского округа</w:t>
            </w:r>
          </w:p>
          <w:p w:rsidR="00FF7D10" w:rsidRPr="0026364E" w:rsidRDefault="004A522E" w:rsidP="005747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  <w:r w:rsidR="00FF7D10" w:rsidRPr="0026364E">
              <w:rPr>
                <w:sz w:val="28"/>
                <w:szCs w:val="28"/>
              </w:rPr>
              <w:t xml:space="preserve"> И.Г. </w:t>
            </w:r>
            <w:proofErr w:type="spellStart"/>
            <w:r w:rsidR="00FF7D10" w:rsidRPr="0026364E">
              <w:rPr>
                <w:sz w:val="28"/>
                <w:szCs w:val="28"/>
              </w:rPr>
              <w:t>Гуреев</w:t>
            </w:r>
            <w:proofErr w:type="spellEnd"/>
          </w:p>
          <w:p w:rsidR="00FF7D10" w:rsidRPr="0026364E" w:rsidRDefault="00FF7D10" w:rsidP="004F36DF">
            <w:pPr>
              <w:rPr>
                <w:sz w:val="28"/>
                <w:szCs w:val="28"/>
              </w:rPr>
            </w:pPr>
            <w:r w:rsidRPr="0026364E">
              <w:rPr>
                <w:sz w:val="28"/>
                <w:szCs w:val="28"/>
              </w:rPr>
              <w:t>«______»__________________202</w:t>
            </w:r>
            <w:r w:rsidR="004F36DF" w:rsidRPr="0026364E">
              <w:rPr>
                <w:sz w:val="28"/>
                <w:szCs w:val="28"/>
              </w:rPr>
              <w:t>1</w:t>
            </w:r>
            <w:r w:rsidRPr="0026364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589" w:type="dxa"/>
          </w:tcPr>
          <w:p w:rsidR="00FF7D10" w:rsidRPr="0026364E" w:rsidRDefault="00FF7D10" w:rsidP="00574705">
            <w:pPr>
              <w:rPr>
                <w:sz w:val="28"/>
                <w:szCs w:val="28"/>
              </w:rPr>
            </w:pPr>
            <w:r w:rsidRPr="0026364E">
              <w:rPr>
                <w:sz w:val="28"/>
                <w:szCs w:val="28"/>
              </w:rPr>
              <w:t xml:space="preserve">    Глава городского округа</w:t>
            </w:r>
          </w:p>
          <w:p w:rsidR="00FF7D10" w:rsidRPr="0026364E" w:rsidRDefault="00FF7D10" w:rsidP="00574705">
            <w:pPr>
              <w:rPr>
                <w:sz w:val="28"/>
                <w:szCs w:val="28"/>
              </w:rPr>
            </w:pPr>
            <w:r w:rsidRPr="0026364E">
              <w:rPr>
                <w:sz w:val="28"/>
                <w:szCs w:val="28"/>
              </w:rPr>
              <w:t xml:space="preserve">    _____________</w:t>
            </w:r>
            <w:r w:rsidR="004F36DF" w:rsidRPr="0026364E">
              <w:rPr>
                <w:sz w:val="28"/>
                <w:szCs w:val="28"/>
              </w:rPr>
              <w:t>____</w:t>
            </w:r>
            <w:r w:rsidRPr="0026364E">
              <w:rPr>
                <w:sz w:val="28"/>
                <w:szCs w:val="28"/>
              </w:rPr>
              <w:t xml:space="preserve"> </w:t>
            </w:r>
            <w:r w:rsidR="004F36DF" w:rsidRPr="0026364E">
              <w:rPr>
                <w:sz w:val="28"/>
                <w:szCs w:val="28"/>
              </w:rPr>
              <w:t>К.Н. Носков</w:t>
            </w:r>
          </w:p>
          <w:p w:rsidR="00FF7D10" w:rsidRPr="0026364E" w:rsidRDefault="00FF7D10" w:rsidP="004F36DF">
            <w:pPr>
              <w:widowControl w:val="0"/>
              <w:rPr>
                <w:sz w:val="28"/>
                <w:szCs w:val="28"/>
              </w:rPr>
            </w:pPr>
            <w:r w:rsidRPr="0026364E">
              <w:rPr>
                <w:sz w:val="28"/>
                <w:szCs w:val="28"/>
              </w:rPr>
              <w:t xml:space="preserve">   «______»______________202</w:t>
            </w:r>
            <w:r w:rsidR="004F36DF" w:rsidRPr="0026364E">
              <w:rPr>
                <w:sz w:val="28"/>
                <w:szCs w:val="28"/>
              </w:rPr>
              <w:t>1</w:t>
            </w:r>
            <w:r w:rsidRPr="0026364E">
              <w:rPr>
                <w:sz w:val="28"/>
                <w:szCs w:val="28"/>
              </w:rPr>
              <w:t xml:space="preserve"> год</w:t>
            </w:r>
          </w:p>
        </w:tc>
      </w:tr>
    </w:tbl>
    <w:p w:rsidR="00FF7D10" w:rsidRPr="0026364E" w:rsidRDefault="00FF7D10" w:rsidP="00FF7D10">
      <w:pPr>
        <w:tabs>
          <w:tab w:val="left" w:pos="720"/>
        </w:tabs>
        <w:jc w:val="both"/>
        <w:rPr>
          <w:sz w:val="28"/>
          <w:szCs w:val="28"/>
        </w:rPr>
      </w:pPr>
    </w:p>
    <w:p w:rsidR="00FF7D10" w:rsidRPr="0026364E" w:rsidRDefault="00FF7D10" w:rsidP="00FF7D10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Pr="0026364E" w:rsidRDefault="009461F6" w:rsidP="009D7B44">
      <w:pPr>
        <w:tabs>
          <w:tab w:val="left" w:pos="720"/>
        </w:tabs>
        <w:jc w:val="both"/>
        <w:rPr>
          <w:sz w:val="28"/>
          <w:szCs w:val="28"/>
        </w:rPr>
      </w:pPr>
    </w:p>
    <w:p w:rsidR="000A1832" w:rsidRPr="0026364E" w:rsidRDefault="000A1832">
      <w:pPr>
        <w:tabs>
          <w:tab w:val="left" w:pos="720"/>
        </w:tabs>
        <w:jc w:val="both"/>
        <w:rPr>
          <w:sz w:val="28"/>
          <w:szCs w:val="28"/>
        </w:rPr>
      </w:pPr>
    </w:p>
    <w:sectPr w:rsidR="000A1832" w:rsidRPr="0026364E" w:rsidSect="004073BE">
      <w:headerReference w:type="even" r:id="rId10"/>
      <w:headerReference w:type="default" r:id="rId11"/>
      <w:footerReference w:type="even" r:id="rId12"/>
      <w:pgSz w:w="11906" w:h="16838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E35" w:rsidRDefault="00D80E35">
      <w:r>
        <w:separator/>
      </w:r>
    </w:p>
  </w:endnote>
  <w:endnote w:type="continuationSeparator" w:id="0">
    <w:p w:rsidR="00D80E35" w:rsidRDefault="00D80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E35" w:rsidRDefault="00D80E35">
      <w:r>
        <w:separator/>
      </w:r>
    </w:p>
  </w:footnote>
  <w:footnote w:type="continuationSeparator" w:id="0">
    <w:p w:rsidR="00D80E35" w:rsidRDefault="00D80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DE00AF">
      <w:rPr>
        <w:noProof/>
        <w:sz w:val="28"/>
        <w:szCs w:val="28"/>
      </w:rPr>
      <w:t>3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BD0"/>
    <w:multiLevelType w:val="hybridMultilevel"/>
    <w:tmpl w:val="9FB42C5A"/>
    <w:lvl w:ilvl="0" w:tplc="DB748FBC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DCE5055"/>
    <w:multiLevelType w:val="hybridMultilevel"/>
    <w:tmpl w:val="AE4C0672"/>
    <w:lvl w:ilvl="0" w:tplc="F3662458">
      <w:start w:val="5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4996943"/>
    <w:multiLevelType w:val="hybridMultilevel"/>
    <w:tmpl w:val="3BA0E816"/>
    <w:lvl w:ilvl="0" w:tplc="266E9F00">
      <w:start w:val="1"/>
      <w:numFmt w:val="decimal"/>
      <w:lvlText w:val="%1"/>
      <w:lvlJc w:val="left"/>
      <w:pPr>
        <w:ind w:left="11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14BB77C8"/>
    <w:multiLevelType w:val="hybridMultilevel"/>
    <w:tmpl w:val="CB4E2D4A"/>
    <w:lvl w:ilvl="0" w:tplc="70EA5518">
      <w:start w:val="33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184008FC"/>
    <w:multiLevelType w:val="hybridMultilevel"/>
    <w:tmpl w:val="4C34FA14"/>
    <w:lvl w:ilvl="0" w:tplc="7C16BD94">
      <w:start w:val="5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515DC7"/>
    <w:multiLevelType w:val="hybridMultilevel"/>
    <w:tmpl w:val="80B4E8BE"/>
    <w:lvl w:ilvl="0" w:tplc="DF80C34A">
      <w:start w:val="6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1EF7F91"/>
    <w:multiLevelType w:val="hybridMultilevel"/>
    <w:tmpl w:val="00AAF894"/>
    <w:lvl w:ilvl="0" w:tplc="2830124A">
      <w:start w:val="33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2BC56FF8"/>
    <w:multiLevelType w:val="hybridMultilevel"/>
    <w:tmpl w:val="A3987354"/>
    <w:lvl w:ilvl="0" w:tplc="F9C6E4AE">
      <w:start w:val="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F7852C1"/>
    <w:multiLevelType w:val="hybridMultilevel"/>
    <w:tmpl w:val="A9E683EC"/>
    <w:lvl w:ilvl="0" w:tplc="65F0427A">
      <w:start w:val="6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31315D3F"/>
    <w:multiLevelType w:val="hybridMultilevel"/>
    <w:tmpl w:val="AB0A29B8"/>
    <w:lvl w:ilvl="0" w:tplc="3F2A814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A292DE2"/>
    <w:multiLevelType w:val="hybridMultilevel"/>
    <w:tmpl w:val="BA12E516"/>
    <w:lvl w:ilvl="0" w:tplc="F0B8488C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8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64FC51AD"/>
    <w:multiLevelType w:val="hybridMultilevel"/>
    <w:tmpl w:val="FFBEB80A"/>
    <w:lvl w:ilvl="0" w:tplc="3F6A3F20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4"/>
  </w:num>
  <w:num w:numId="2">
    <w:abstractNumId w:val="2"/>
  </w:num>
  <w:num w:numId="3">
    <w:abstractNumId w:val="21"/>
  </w:num>
  <w:num w:numId="4">
    <w:abstractNumId w:val="18"/>
  </w:num>
  <w:num w:numId="5">
    <w:abstractNumId w:val="13"/>
  </w:num>
  <w:num w:numId="6">
    <w:abstractNumId w:val="16"/>
  </w:num>
  <w:num w:numId="7">
    <w:abstractNumId w:val="6"/>
  </w:num>
  <w:num w:numId="8">
    <w:abstractNumId w:val="20"/>
  </w:num>
  <w:num w:numId="9">
    <w:abstractNumId w:val="15"/>
  </w:num>
  <w:num w:numId="10">
    <w:abstractNumId w:val="22"/>
  </w:num>
  <w:num w:numId="11">
    <w:abstractNumId w:val="3"/>
  </w:num>
  <w:num w:numId="12">
    <w:abstractNumId w:val="4"/>
  </w:num>
  <w:num w:numId="13">
    <w:abstractNumId w:val="17"/>
  </w:num>
  <w:num w:numId="14">
    <w:abstractNumId w:val="10"/>
  </w:num>
  <w:num w:numId="15">
    <w:abstractNumId w:val="12"/>
  </w:num>
  <w:num w:numId="16">
    <w:abstractNumId w:val="11"/>
  </w:num>
  <w:num w:numId="17">
    <w:abstractNumId w:val="9"/>
  </w:num>
  <w:num w:numId="18">
    <w:abstractNumId w:val="5"/>
  </w:num>
  <w:num w:numId="19">
    <w:abstractNumId w:val="0"/>
  </w:num>
  <w:num w:numId="20">
    <w:abstractNumId w:val="1"/>
  </w:num>
  <w:num w:numId="21">
    <w:abstractNumId w:val="8"/>
  </w:num>
  <w:num w:numId="22">
    <w:abstractNumId w:val="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2140F"/>
    <w:rsid w:val="000365BE"/>
    <w:rsid w:val="00041787"/>
    <w:rsid w:val="00044079"/>
    <w:rsid w:val="000568AA"/>
    <w:rsid w:val="00073208"/>
    <w:rsid w:val="000760F7"/>
    <w:rsid w:val="00077D1A"/>
    <w:rsid w:val="0008032B"/>
    <w:rsid w:val="000A0D02"/>
    <w:rsid w:val="000A1832"/>
    <w:rsid w:val="000A205C"/>
    <w:rsid w:val="000B078A"/>
    <w:rsid w:val="000B1D4E"/>
    <w:rsid w:val="000C07DE"/>
    <w:rsid w:val="000C4C84"/>
    <w:rsid w:val="000D2812"/>
    <w:rsid w:val="000E26E2"/>
    <w:rsid w:val="000E4735"/>
    <w:rsid w:val="000F28C5"/>
    <w:rsid w:val="000F3B48"/>
    <w:rsid w:val="0012083E"/>
    <w:rsid w:val="00126495"/>
    <w:rsid w:val="00126F0F"/>
    <w:rsid w:val="00130FB8"/>
    <w:rsid w:val="001326FD"/>
    <w:rsid w:val="00141DAE"/>
    <w:rsid w:val="0014236C"/>
    <w:rsid w:val="00155CE1"/>
    <w:rsid w:val="00156D71"/>
    <w:rsid w:val="001651F6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B6DF8"/>
    <w:rsid w:val="001C1720"/>
    <w:rsid w:val="001C42CB"/>
    <w:rsid w:val="001C73B9"/>
    <w:rsid w:val="001D0752"/>
    <w:rsid w:val="001D4410"/>
    <w:rsid w:val="001D4A5E"/>
    <w:rsid w:val="001D50D9"/>
    <w:rsid w:val="001D7764"/>
    <w:rsid w:val="0020570A"/>
    <w:rsid w:val="00215468"/>
    <w:rsid w:val="0021574F"/>
    <w:rsid w:val="0022243F"/>
    <w:rsid w:val="002232DF"/>
    <w:rsid w:val="00224F9C"/>
    <w:rsid w:val="0022631E"/>
    <w:rsid w:val="00230BEA"/>
    <w:rsid w:val="00250F97"/>
    <w:rsid w:val="00252DA4"/>
    <w:rsid w:val="002609F3"/>
    <w:rsid w:val="00260AE8"/>
    <w:rsid w:val="0026364E"/>
    <w:rsid w:val="00266F1F"/>
    <w:rsid w:val="0027230D"/>
    <w:rsid w:val="00272D5A"/>
    <w:rsid w:val="002741CA"/>
    <w:rsid w:val="00283E05"/>
    <w:rsid w:val="0028573D"/>
    <w:rsid w:val="00290CA7"/>
    <w:rsid w:val="00294142"/>
    <w:rsid w:val="00294F40"/>
    <w:rsid w:val="002976F8"/>
    <w:rsid w:val="002A0601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2F6E90"/>
    <w:rsid w:val="00302DB6"/>
    <w:rsid w:val="00307D63"/>
    <w:rsid w:val="00311631"/>
    <w:rsid w:val="00324CB9"/>
    <w:rsid w:val="0033337B"/>
    <w:rsid w:val="00340960"/>
    <w:rsid w:val="00353046"/>
    <w:rsid w:val="0036556F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B2EEB"/>
    <w:rsid w:val="003B4078"/>
    <w:rsid w:val="003B5915"/>
    <w:rsid w:val="003C736D"/>
    <w:rsid w:val="003C7916"/>
    <w:rsid w:val="003D0342"/>
    <w:rsid w:val="003D1900"/>
    <w:rsid w:val="003D2D4F"/>
    <w:rsid w:val="003D5DD9"/>
    <w:rsid w:val="003E4457"/>
    <w:rsid w:val="003E6B67"/>
    <w:rsid w:val="003F6155"/>
    <w:rsid w:val="004073BE"/>
    <w:rsid w:val="00416DB5"/>
    <w:rsid w:val="00420121"/>
    <w:rsid w:val="00436863"/>
    <w:rsid w:val="00441DA9"/>
    <w:rsid w:val="00443982"/>
    <w:rsid w:val="00445332"/>
    <w:rsid w:val="00446030"/>
    <w:rsid w:val="00451189"/>
    <w:rsid w:val="00451511"/>
    <w:rsid w:val="00464A9B"/>
    <w:rsid w:val="00465CBE"/>
    <w:rsid w:val="0047531B"/>
    <w:rsid w:val="0047547B"/>
    <w:rsid w:val="00476762"/>
    <w:rsid w:val="004878EE"/>
    <w:rsid w:val="00493B9D"/>
    <w:rsid w:val="00497A9E"/>
    <w:rsid w:val="004A522E"/>
    <w:rsid w:val="004B7DE2"/>
    <w:rsid w:val="004C5E1C"/>
    <w:rsid w:val="004C6908"/>
    <w:rsid w:val="004D4613"/>
    <w:rsid w:val="004E0065"/>
    <w:rsid w:val="004E5743"/>
    <w:rsid w:val="004F0921"/>
    <w:rsid w:val="004F19BD"/>
    <w:rsid w:val="004F36DF"/>
    <w:rsid w:val="004F5443"/>
    <w:rsid w:val="00504A84"/>
    <w:rsid w:val="00511437"/>
    <w:rsid w:val="005135E8"/>
    <w:rsid w:val="005150E4"/>
    <w:rsid w:val="005245DC"/>
    <w:rsid w:val="0052481D"/>
    <w:rsid w:val="00534E21"/>
    <w:rsid w:val="00535919"/>
    <w:rsid w:val="00536245"/>
    <w:rsid w:val="00553324"/>
    <w:rsid w:val="00556C6D"/>
    <w:rsid w:val="0055700D"/>
    <w:rsid w:val="00560309"/>
    <w:rsid w:val="005628BB"/>
    <w:rsid w:val="005632A4"/>
    <w:rsid w:val="00570FC7"/>
    <w:rsid w:val="00571EC9"/>
    <w:rsid w:val="005720FD"/>
    <w:rsid w:val="005724E5"/>
    <w:rsid w:val="00572682"/>
    <w:rsid w:val="00572D0E"/>
    <w:rsid w:val="005830C5"/>
    <w:rsid w:val="005B77E7"/>
    <w:rsid w:val="005D092D"/>
    <w:rsid w:val="005D6AF9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51BF"/>
    <w:rsid w:val="00625EDA"/>
    <w:rsid w:val="0062760A"/>
    <w:rsid w:val="00637CFE"/>
    <w:rsid w:val="006423BA"/>
    <w:rsid w:val="00664305"/>
    <w:rsid w:val="00667B14"/>
    <w:rsid w:val="006811B9"/>
    <w:rsid w:val="0068145F"/>
    <w:rsid w:val="00682914"/>
    <w:rsid w:val="00683F22"/>
    <w:rsid w:val="0068472F"/>
    <w:rsid w:val="006919F0"/>
    <w:rsid w:val="006923E3"/>
    <w:rsid w:val="0069308E"/>
    <w:rsid w:val="00694D57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705C1E"/>
    <w:rsid w:val="00716AAA"/>
    <w:rsid w:val="00716D48"/>
    <w:rsid w:val="00720EE5"/>
    <w:rsid w:val="00721FEB"/>
    <w:rsid w:val="00722524"/>
    <w:rsid w:val="00725F2D"/>
    <w:rsid w:val="00730C16"/>
    <w:rsid w:val="00732FD6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D0A35"/>
    <w:rsid w:val="007D56AB"/>
    <w:rsid w:val="007E0621"/>
    <w:rsid w:val="007F0DC8"/>
    <w:rsid w:val="007F4D87"/>
    <w:rsid w:val="00811745"/>
    <w:rsid w:val="00824CB7"/>
    <w:rsid w:val="00831D16"/>
    <w:rsid w:val="00842DD6"/>
    <w:rsid w:val="00843657"/>
    <w:rsid w:val="00846D10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A0BC6"/>
    <w:rsid w:val="008B15DF"/>
    <w:rsid w:val="008B16BF"/>
    <w:rsid w:val="008B67C4"/>
    <w:rsid w:val="008C10B3"/>
    <w:rsid w:val="008C7513"/>
    <w:rsid w:val="008E3A29"/>
    <w:rsid w:val="008E580D"/>
    <w:rsid w:val="008F2B7B"/>
    <w:rsid w:val="008F2CE4"/>
    <w:rsid w:val="008F55E9"/>
    <w:rsid w:val="008F71D6"/>
    <w:rsid w:val="009076F9"/>
    <w:rsid w:val="0091390F"/>
    <w:rsid w:val="009143CA"/>
    <w:rsid w:val="00915255"/>
    <w:rsid w:val="0092022C"/>
    <w:rsid w:val="0093275C"/>
    <w:rsid w:val="00937B72"/>
    <w:rsid w:val="009452AC"/>
    <w:rsid w:val="009461F6"/>
    <w:rsid w:val="00946E59"/>
    <w:rsid w:val="00951E90"/>
    <w:rsid w:val="00955CF5"/>
    <w:rsid w:val="00961706"/>
    <w:rsid w:val="00963B24"/>
    <w:rsid w:val="00971AA7"/>
    <w:rsid w:val="00971AD2"/>
    <w:rsid w:val="00977ED0"/>
    <w:rsid w:val="009900E6"/>
    <w:rsid w:val="009929E2"/>
    <w:rsid w:val="0099532D"/>
    <w:rsid w:val="009A026E"/>
    <w:rsid w:val="009A0B0E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00F"/>
    <w:rsid w:val="00A12D93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1738"/>
    <w:rsid w:val="00A6441D"/>
    <w:rsid w:val="00A80939"/>
    <w:rsid w:val="00A83D4D"/>
    <w:rsid w:val="00A85B31"/>
    <w:rsid w:val="00AA02FA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74463"/>
    <w:rsid w:val="00B76D6C"/>
    <w:rsid w:val="00B82EB7"/>
    <w:rsid w:val="00B92A8C"/>
    <w:rsid w:val="00B94E4E"/>
    <w:rsid w:val="00B96200"/>
    <w:rsid w:val="00BA689B"/>
    <w:rsid w:val="00BB12F2"/>
    <w:rsid w:val="00BB61B6"/>
    <w:rsid w:val="00BC1A00"/>
    <w:rsid w:val="00BD4039"/>
    <w:rsid w:val="00BD4C5C"/>
    <w:rsid w:val="00BE1A60"/>
    <w:rsid w:val="00C14687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B17E0"/>
    <w:rsid w:val="00CC109E"/>
    <w:rsid w:val="00CE1B71"/>
    <w:rsid w:val="00CE212B"/>
    <w:rsid w:val="00CE490A"/>
    <w:rsid w:val="00CF0D3B"/>
    <w:rsid w:val="00CF4250"/>
    <w:rsid w:val="00CF6F65"/>
    <w:rsid w:val="00D00EFA"/>
    <w:rsid w:val="00D0144B"/>
    <w:rsid w:val="00D0764D"/>
    <w:rsid w:val="00D15571"/>
    <w:rsid w:val="00D239DE"/>
    <w:rsid w:val="00D240C6"/>
    <w:rsid w:val="00D27FD6"/>
    <w:rsid w:val="00D41BDC"/>
    <w:rsid w:val="00D451F0"/>
    <w:rsid w:val="00D70E0C"/>
    <w:rsid w:val="00D75138"/>
    <w:rsid w:val="00D80DDC"/>
    <w:rsid w:val="00D80E35"/>
    <w:rsid w:val="00D81970"/>
    <w:rsid w:val="00DA12D2"/>
    <w:rsid w:val="00DA38C6"/>
    <w:rsid w:val="00DB4565"/>
    <w:rsid w:val="00DC3B00"/>
    <w:rsid w:val="00DC3C05"/>
    <w:rsid w:val="00DD6B6A"/>
    <w:rsid w:val="00DE00AF"/>
    <w:rsid w:val="00DF4111"/>
    <w:rsid w:val="00DF5B28"/>
    <w:rsid w:val="00E0394A"/>
    <w:rsid w:val="00E06FF9"/>
    <w:rsid w:val="00E158B4"/>
    <w:rsid w:val="00E21650"/>
    <w:rsid w:val="00E34A25"/>
    <w:rsid w:val="00E412B3"/>
    <w:rsid w:val="00E55A88"/>
    <w:rsid w:val="00E64B77"/>
    <w:rsid w:val="00E67611"/>
    <w:rsid w:val="00E7074B"/>
    <w:rsid w:val="00E77371"/>
    <w:rsid w:val="00E77B48"/>
    <w:rsid w:val="00E77FFE"/>
    <w:rsid w:val="00E966AB"/>
    <w:rsid w:val="00E97038"/>
    <w:rsid w:val="00EA075C"/>
    <w:rsid w:val="00EA17B4"/>
    <w:rsid w:val="00EC3D29"/>
    <w:rsid w:val="00EC6640"/>
    <w:rsid w:val="00ED2AA5"/>
    <w:rsid w:val="00ED5D88"/>
    <w:rsid w:val="00ED6068"/>
    <w:rsid w:val="00ED7AEE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1989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8732E"/>
    <w:rsid w:val="00F9068A"/>
    <w:rsid w:val="00F92CE1"/>
    <w:rsid w:val="00F966DE"/>
    <w:rsid w:val="00F971DA"/>
    <w:rsid w:val="00FA0251"/>
    <w:rsid w:val="00FA05C5"/>
    <w:rsid w:val="00FA3AA5"/>
    <w:rsid w:val="00FA4F39"/>
    <w:rsid w:val="00FA7F69"/>
    <w:rsid w:val="00FC090C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AB41B-9C0F-445C-A6BB-DD292B74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4527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Пользователь Windows</cp:lastModifiedBy>
  <cp:revision>98</cp:revision>
  <cp:lastPrinted>2021-07-23T06:15:00Z</cp:lastPrinted>
  <dcterms:created xsi:type="dcterms:W3CDTF">2018-02-28T05:14:00Z</dcterms:created>
  <dcterms:modified xsi:type="dcterms:W3CDTF">2021-07-28T06:49:00Z</dcterms:modified>
</cp:coreProperties>
</file>